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28" w:rsidRDefault="00A72A28" w:rsidP="00524553">
      <w:pPr>
        <w:widowControl w:val="0"/>
        <w:autoSpaceDE w:val="0"/>
        <w:autoSpaceDN w:val="0"/>
        <w:adjustRightInd w:val="0"/>
        <w:spacing w:after="260"/>
        <w:rPr>
          <w:rFonts w:asciiTheme="minorBidi" w:hAnsiTheme="minorBidi"/>
          <w:color w:val="262626"/>
          <w:szCs w:val="30"/>
        </w:rPr>
      </w:pPr>
      <w:r>
        <w:rPr>
          <w:rFonts w:asciiTheme="minorBidi" w:hAnsiTheme="minorBidi"/>
          <w:noProof/>
          <w:color w:val="262626"/>
          <w:szCs w:val="30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-447675</wp:posOffset>
            </wp:positionV>
            <wp:extent cx="738055" cy="1296097"/>
            <wp:effectExtent l="19050" t="0" r="4895" b="0"/>
            <wp:wrapNone/>
            <wp:docPr id="1" name="Picture 2" descr="SPS_logo_2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S_logo_2-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55" cy="1296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color w:val="262626"/>
          <w:szCs w:val="30"/>
        </w:rPr>
        <w:t>June 19, 2014</w:t>
      </w:r>
    </w:p>
    <w:p w:rsidR="00A72A28" w:rsidRDefault="00A72A28" w:rsidP="00524553">
      <w:pPr>
        <w:widowControl w:val="0"/>
        <w:autoSpaceDE w:val="0"/>
        <w:autoSpaceDN w:val="0"/>
        <w:adjustRightInd w:val="0"/>
        <w:spacing w:after="260"/>
        <w:rPr>
          <w:rFonts w:asciiTheme="minorBidi" w:hAnsiTheme="minorBidi"/>
          <w:color w:val="262626"/>
          <w:szCs w:val="30"/>
        </w:rPr>
      </w:pPr>
    </w:p>
    <w:p w:rsidR="00524553" w:rsidRDefault="007A4600" w:rsidP="00524553">
      <w:pPr>
        <w:widowControl w:val="0"/>
        <w:autoSpaceDE w:val="0"/>
        <w:autoSpaceDN w:val="0"/>
        <w:adjustRightInd w:val="0"/>
        <w:spacing w:after="260"/>
        <w:rPr>
          <w:rFonts w:asciiTheme="minorBidi" w:hAnsiTheme="minorBidi"/>
          <w:color w:val="262626"/>
          <w:szCs w:val="30"/>
        </w:rPr>
      </w:pPr>
      <w:r w:rsidRPr="00524553">
        <w:rPr>
          <w:rFonts w:asciiTheme="minorBidi" w:hAnsiTheme="minorBidi"/>
          <w:color w:val="262626"/>
          <w:szCs w:val="30"/>
        </w:rPr>
        <w:t>Dear</w:t>
      </w:r>
      <w:r w:rsidR="00524553">
        <w:rPr>
          <w:rFonts w:asciiTheme="minorBidi" w:hAnsiTheme="minorBidi"/>
          <w:color w:val="262626"/>
          <w:szCs w:val="30"/>
        </w:rPr>
        <w:t xml:space="preserve"> Seattle Public Schools community,</w:t>
      </w:r>
    </w:p>
    <w:p w:rsidR="00483C44" w:rsidRPr="00524553" w:rsidRDefault="007A4600" w:rsidP="00A72A28">
      <w:pPr>
        <w:widowControl w:val="0"/>
        <w:autoSpaceDE w:val="0"/>
        <w:autoSpaceDN w:val="0"/>
        <w:adjustRightInd w:val="0"/>
        <w:spacing w:after="260"/>
        <w:rPr>
          <w:rFonts w:asciiTheme="minorBidi" w:hAnsiTheme="minorBidi"/>
          <w:color w:val="262626"/>
          <w:szCs w:val="30"/>
        </w:rPr>
      </w:pPr>
      <w:r w:rsidRPr="00524553">
        <w:rPr>
          <w:rFonts w:asciiTheme="minorBidi" w:hAnsiTheme="minorBidi"/>
          <w:color w:val="262626"/>
          <w:szCs w:val="30"/>
        </w:rPr>
        <w:t xml:space="preserve">I am writing </w:t>
      </w:r>
      <w:r w:rsidR="00524553">
        <w:rPr>
          <w:rFonts w:asciiTheme="minorBidi" w:hAnsiTheme="minorBidi"/>
          <w:color w:val="262626"/>
          <w:szCs w:val="30"/>
        </w:rPr>
        <w:t xml:space="preserve">today to </w:t>
      </w:r>
      <w:r w:rsidR="00A72A28">
        <w:rPr>
          <w:rFonts w:asciiTheme="minorBidi" w:hAnsiTheme="minorBidi"/>
          <w:color w:val="262626"/>
          <w:szCs w:val="30"/>
        </w:rPr>
        <w:t xml:space="preserve">inform </w:t>
      </w:r>
      <w:r w:rsidR="00524553">
        <w:rPr>
          <w:rFonts w:asciiTheme="minorBidi" w:hAnsiTheme="minorBidi"/>
          <w:color w:val="262626"/>
          <w:szCs w:val="30"/>
        </w:rPr>
        <w:t xml:space="preserve">you </w:t>
      </w:r>
      <w:r w:rsidR="00A72A28">
        <w:rPr>
          <w:rFonts w:asciiTheme="minorBidi" w:hAnsiTheme="minorBidi"/>
          <w:color w:val="262626"/>
          <w:szCs w:val="30"/>
        </w:rPr>
        <w:t>that I</w:t>
      </w:r>
      <w:r w:rsidR="00EF5903" w:rsidRPr="00524553">
        <w:rPr>
          <w:rFonts w:asciiTheme="minorBidi" w:hAnsiTheme="minorBidi"/>
          <w:color w:val="262626"/>
          <w:szCs w:val="30"/>
        </w:rPr>
        <w:t xml:space="preserve"> </w:t>
      </w:r>
      <w:r w:rsidR="00483C44" w:rsidRPr="00524553">
        <w:rPr>
          <w:rFonts w:asciiTheme="minorBidi" w:hAnsiTheme="minorBidi"/>
          <w:color w:val="262626"/>
          <w:szCs w:val="30"/>
        </w:rPr>
        <w:t>am a finalist for Superintendent of</w:t>
      </w:r>
      <w:r w:rsidR="001F4742" w:rsidRPr="00524553">
        <w:rPr>
          <w:rFonts w:asciiTheme="minorBidi" w:hAnsiTheme="minorBidi"/>
          <w:color w:val="262626"/>
          <w:szCs w:val="30"/>
        </w:rPr>
        <w:t xml:space="preserve"> Sacramento City Unified School District. </w:t>
      </w:r>
    </w:p>
    <w:p w:rsidR="00EF5903" w:rsidRPr="00524553" w:rsidRDefault="00524553" w:rsidP="002639C4">
      <w:pPr>
        <w:widowControl w:val="0"/>
        <w:autoSpaceDE w:val="0"/>
        <w:autoSpaceDN w:val="0"/>
        <w:adjustRightInd w:val="0"/>
        <w:spacing w:after="260"/>
        <w:rPr>
          <w:rFonts w:asciiTheme="minorBidi" w:hAnsiTheme="minorBidi"/>
          <w:color w:val="262626"/>
          <w:szCs w:val="30"/>
        </w:rPr>
      </w:pPr>
      <w:r>
        <w:rPr>
          <w:rFonts w:asciiTheme="minorBidi" w:hAnsiTheme="minorBidi"/>
          <w:color w:val="262626"/>
          <w:szCs w:val="30"/>
        </w:rPr>
        <w:t xml:space="preserve">This is not an easy letter for me to write. </w:t>
      </w:r>
      <w:r w:rsidR="00483C44" w:rsidRPr="00524553">
        <w:rPr>
          <w:rFonts w:asciiTheme="minorBidi" w:hAnsiTheme="minorBidi"/>
          <w:color w:val="262626"/>
          <w:szCs w:val="30"/>
        </w:rPr>
        <w:t xml:space="preserve">Over the past two years I have really valued the </w:t>
      </w:r>
      <w:r w:rsidR="00EF5903" w:rsidRPr="00524553">
        <w:rPr>
          <w:rFonts w:asciiTheme="minorBidi" w:hAnsiTheme="minorBidi"/>
          <w:color w:val="262626"/>
          <w:szCs w:val="30"/>
        </w:rPr>
        <w:t>professional and personal satisfaction I have received while working with you on behalf of our students.</w:t>
      </w:r>
      <w:r w:rsidR="001F4742" w:rsidRPr="00524553">
        <w:rPr>
          <w:rFonts w:asciiTheme="minorBidi" w:hAnsiTheme="minorBidi"/>
          <w:color w:val="262626"/>
          <w:szCs w:val="30"/>
        </w:rPr>
        <w:t xml:space="preserve"> </w:t>
      </w:r>
      <w:r w:rsidR="00483C44" w:rsidRPr="00524553">
        <w:rPr>
          <w:rFonts w:asciiTheme="minorBidi" w:hAnsiTheme="minorBidi"/>
          <w:color w:val="262626"/>
          <w:szCs w:val="30"/>
        </w:rPr>
        <w:t xml:space="preserve">Considering a move is a very difficult decision for me, but </w:t>
      </w:r>
      <w:r w:rsidR="002639C4" w:rsidRPr="00524553">
        <w:rPr>
          <w:rFonts w:asciiTheme="minorBidi" w:hAnsiTheme="minorBidi"/>
          <w:color w:val="262626"/>
          <w:szCs w:val="30"/>
        </w:rPr>
        <w:t xml:space="preserve">being a Superintendent </w:t>
      </w:r>
      <w:r w:rsidR="00483C44" w:rsidRPr="00524553">
        <w:rPr>
          <w:rFonts w:asciiTheme="minorBidi" w:hAnsiTheme="minorBidi"/>
          <w:color w:val="262626"/>
          <w:szCs w:val="30"/>
        </w:rPr>
        <w:t>in California puts me closer to my family.</w:t>
      </w:r>
      <w:r>
        <w:rPr>
          <w:rFonts w:asciiTheme="minorBidi" w:hAnsiTheme="minorBidi"/>
          <w:color w:val="262626"/>
          <w:szCs w:val="30"/>
        </w:rPr>
        <w:t xml:space="preserve"> </w:t>
      </w:r>
    </w:p>
    <w:p w:rsidR="00EF5903" w:rsidRPr="00524553" w:rsidRDefault="00EF5903" w:rsidP="00A72A28">
      <w:pPr>
        <w:widowControl w:val="0"/>
        <w:autoSpaceDE w:val="0"/>
        <w:autoSpaceDN w:val="0"/>
        <w:adjustRightInd w:val="0"/>
        <w:spacing w:after="260"/>
        <w:rPr>
          <w:rFonts w:asciiTheme="minorBidi" w:hAnsiTheme="minorBidi"/>
          <w:color w:val="262626"/>
          <w:szCs w:val="30"/>
        </w:rPr>
      </w:pPr>
      <w:r w:rsidRPr="00524553">
        <w:rPr>
          <w:rFonts w:asciiTheme="minorBidi" w:hAnsiTheme="minorBidi"/>
          <w:color w:val="262626"/>
          <w:szCs w:val="30"/>
        </w:rPr>
        <w:t xml:space="preserve">We have an outstanding school district and I </w:t>
      </w:r>
      <w:r w:rsidR="00A72A28">
        <w:rPr>
          <w:rFonts w:asciiTheme="minorBidi" w:hAnsiTheme="minorBidi"/>
          <w:color w:val="262626"/>
          <w:szCs w:val="30"/>
        </w:rPr>
        <w:t xml:space="preserve">am confident the fine </w:t>
      </w:r>
      <w:r w:rsidRPr="00524553">
        <w:rPr>
          <w:rFonts w:asciiTheme="minorBidi" w:hAnsiTheme="minorBidi"/>
          <w:color w:val="262626"/>
          <w:szCs w:val="30"/>
        </w:rPr>
        <w:t xml:space="preserve">work </w:t>
      </w:r>
      <w:r w:rsidR="00524553">
        <w:rPr>
          <w:rFonts w:asciiTheme="minorBidi" w:hAnsiTheme="minorBidi"/>
          <w:color w:val="262626"/>
          <w:szCs w:val="30"/>
        </w:rPr>
        <w:t>will continue. The 2014-</w:t>
      </w:r>
      <w:r w:rsidRPr="00524553">
        <w:rPr>
          <w:rFonts w:asciiTheme="minorBidi" w:hAnsiTheme="minorBidi"/>
          <w:color w:val="262626"/>
          <w:szCs w:val="30"/>
        </w:rPr>
        <w:t xml:space="preserve">15 school </w:t>
      </w:r>
      <w:proofErr w:type="gramStart"/>
      <w:r w:rsidRPr="00524553">
        <w:rPr>
          <w:rFonts w:asciiTheme="minorBidi" w:hAnsiTheme="minorBidi"/>
          <w:color w:val="262626"/>
          <w:szCs w:val="30"/>
        </w:rPr>
        <w:t>year</w:t>
      </w:r>
      <w:proofErr w:type="gramEnd"/>
      <w:r w:rsidRPr="00524553">
        <w:rPr>
          <w:rFonts w:asciiTheme="minorBidi" w:hAnsiTheme="minorBidi"/>
          <w:color w:val="262626"/>
          <w:szCs w:val="30"/>
        </w:rPr>
        <w:t xml:space="preserve"> will be busy with a continued focus on</w:t>
      </w:r>
      <w:r w:rsidR="001F4742" w:rsidRPr="00524553">
        <w:rPr>
          <w:rFonts w:asciiTheme="minorBidi" w:hAnsiTheme="minorBidi"/>
          <w:color w:val="262626"/>
          <w:szCs w:val="30"/>
        </w:rPr>
        <w:t xml:space="preserve"> raising student achievement and providing Seattle students with an outstanding education</w:t>
      </w:r>
      <w:r w:rsidRPr="00524553">
        <w:rPr>
          <w:rFonts w:asciiTheme="minorBidi" w:hAnsiTheme="minorBidi"/>
          <w:color w:val="262626"/>
          <w:szCs w:val="30"/>
        </w:rPr>
        <w:t>.</w:t>
      </w:r>
    </w:p>
    <w:p w:rsidR="00EF5903" w:rsidRPr="00524553" w:rsidRDefault="00EF5903" w:rsidP="00A72A28">
      <w:pPr>
        <w:widowControl w:val="0"/>
        <w:autoSpaceDE w:val="0"/>
        <w:autoSpaceDN w:val="0"/>
        <w:adjustRightInd w:val="0"/>
        <w:spacing w:after="260"/>
        <w:rPr>
          <w:rFonts w:asciiTheme="minorBidi" w:hAnsiTheme="minorBidi"/>
          <w:color w:val="262626"/>
          <w:szCs w:val="30"/>
        </w:rPr>
      </w:pPr>
      <w:r w:rsidRPr="00524553">
        <w:rPr>
          <w:rFonts w:asciiTheme="minorBidi" w:hAnsiTheme="minorBidi"/>
          <w:color w:val="262626"/>
          <w:szCs w:val="30"/>
        </w:rPr>
        <w:t xml:space="preserve">As a team, we’ve accomplished much in Seattle Public Schools. Many of our schools, particularly in Southeast Seattle are closing the achievement gap for students. The district has a new strategic plan </w:t>
      </w:r>
      <w:r w:rsidR="00A72A28">
        <w:rPr>
          <w:rFonts w:asciiTheme="minorBidi" w:hAnsiTheme="minorBidi"/>
          <w:color w:val="262626"/>
          <w:szCs w:val="30"/>
        </w:rPr>
        <w:t xml:space="preserve">to clearly direct the work for </w:t>
      </w:r>
      <w:r w:rsidRPr="00524553">
        <w:rPr>
          <w:rFonts w:asciiTheme="minorBidi" w:hAnsiTheme="minorBidi"/>
          <w:color w:val="262626"/>
          <w:szCs w:val="30"/>
        </w:rPr>
        <w:t>the next five years. Through the generosity and support of Seattle residents, critical school measures were passed to provide excellent facilities</w:t>
      </w:r>
      <w:r w:rsidR="00524553">
        <w:rPr>
          <w:rFonts w:asciiTheme="minorBidi" w:hAnsiTheme="minorBidi"/>
          <w:color w:val="262626"/>
          <w:szCs w:val="30"/>
        </w:rPr>
        <w:t xml:space="preserve"> to meet the needs of our growing district</w:t>
      </w:r>
      <w:r w:rsidRPr="00524553">
        <w:rPr>
          <w:rFonts w:asciiTheme="minorBidi" w:hAnsiTheme="minorBidi"/>
          <w:color w:val="262626"/>
          <w:szCs w:val="30"/>
        </w:rPr>
        <w:t>. And, family and community partnerships have been strengthened with a focus on equity and access for all.</w:t>
      </w:r>
    </w:p>
    <w:p w:rsidR="000863FA" w:rsidRPr="00524553" w:rsidRDefault="00483C44" w:rsidP="00524553">
      <w:pPr>
        <w:widowControl w:val="0"/>
        <w:autoSpaceDE w:val="0"/>
        <w:autoSpaceDN w:val="0"/>
        <w:adjustRightInd w:val="0"/>
        <w:spacing w:after="260"/>
        <w:rPr>
          <w:rFonts w:asciiTheme="minorBidi" w:hAnsiTheme="minorBidi"/>
          <w:color w:val="262626"/>
          <w:szCs w:val="30"/>
        </w:rPr>
      </w:pPr>
      <w:r w:rsidRPr="00524553">
        <w:rPr>
          <w:rFonts w:asciiTheme="minorBidi" w:hAnsiTheme="minorBidi"/>
          <w:color w:val="262626"/>
          <w:szCs w:val="30"/>
        </w:rPr>
        <w:t>If I am approved</w:t>
      </w:r>
      <w:r w:rsidR="00524553">
        <w:rPr>
          <w:rFonts w:asciiTheme="minorBidi" w:hAnsiTheme="minorBidi"/>
          <w:color w:val="262626"/>
          <w:szCs w:val="30"/>
        </w:rPr>
        <w:t xml:space="preserve"> by the Sacramento Board of Education</w:t>
      </w:r>
      <w:r w:rsidRPr="00524553">
        <w:rPr>
          <w:rFonts w:asciiTheme="minorBidi" w:hAnsiTheme="minorBidi"/>
          <w:color w:val="262626"/>
          <w:szCs w:val="30"/>
        </w:rPr>
        <w:t xml:space="preserve">, the </w:t>
      </w:r>
      <w:r w:rsidR="00524553">
        <w:rPr>
          <w:rFonts w:asciiTheme="minorBidi" w:hAnsiTheme="minorBidi"/>
          <w:color w:val="262626"/>
          <w:szCs w:val="30"/>
        </w:rPr>
        <w:t xml:space="preserve">Seattle </w:t>
      </w:r>
      <w:r w:rsidRPr="00524553">
        <w:rPr>
          <w:rFonts w:asciiTheme="minorBidi" w:hAnsiTheme="minorBidi"/>
          <w:color w:val="262626"/>
          <w:szCs w:val="30"/>
        </w:rPr>
        <w:t xml:space="preserve">School Board will work on next steps for a replacement. </w:t>
      </w:r>
      <w:r w:rsidR="002639C4" w:rsidRPr="00524553">
        <w:rPr>
          <w:rFonts w:asciiTheme="minorBidi" w:hAnsiTheme="minorBidi"/>
          <w:color w:val="262626"/>
          <w:szCs w:val="30"/>
        </w:rPr>
        <w:t>We hav</w:t>
      </w:r>
      <w:r w:rsidR="00524553">
        <w:rPr>
          <w:rFonts w:asciiTheme="minorBidi" w:hAnsiTheme="minorBidi"/>
          <w:color w:val="262626"/>
          <w:szCs w:val="30"/>
        </w:rPr>
        <w:t xml:space="preserve">e </w:t>
      </w:r>
      <w:r w:rsidR="002639C4" w:rsidRPr="00524553">
        <w:rPr>
          <w:rFonts w:asciiTheme="minorBidi" w:hAnsiTheme="minorBidi"/>
          <w:color w:val="262626"/>
          <w:szCs w:val="30"/>
        </w:rPr>
        <w:t>strong team</w:t>
      </w:r>
      <w:r w:rsidR="00524553">
        <w:rPr>
          <w:rFonts w:asciiTheme="minorBidi" w:hAnsiTheme="minorBidi"/>
          <w:color w:val="262626"/>
          <w:szCs w:val="30"/>
        </w:rPr>
        <w:t>s</w:t>
      </w:r>
      <w:r w:rsidR="002639C4" w:rsidRPr="00524553">
        <w:rPr>
          <w:rFonts w:asciiTheme="minorBidi" w:hAnsiTheme="minorBidi"/>
          <w:color w:val="262626"/>
          <w:szCs w:val="30"/>
        </w:rPr>
        <w:t xml:space="preserve"> in place both in our schools and in Central Office, and I know all the good work will continue on behalf of our students. </w:t>
      </w:r>
    </w:p>
    <w:p w:rsidR="007A4600" w:rsidRPr="00524553" w:rsidRDefault="00BD6B25" w:rsidP="007A4600">
      <w:pPr>
        <w:widowControl w:val="0"/>
        <w:autoSpaceDE w:val="0"/>
        <w:autoSpaceDN w:val="0"/>
        <w:adjustRightInd w:val="0"/>
        <w:spacing w:after="260"/>
        <w:rPr>
          <w:rFonts w:asciiTheme="minorBidi" w:hAnsiTheme="minorBidi"/>
          <w:color w:val="262626"/>
          <w:szCs w:val="30"/>
        </w:rPr>
      </w:pPr>
      <w:r w:rsidRPr="00524553">
        <w:rPr>
          <w:rFonts w:asciiTheme="minorBidi" w:hAnsiTheme="minorBidi"/>
          <w:color w:val="262626"/>
          <w:szCs w:val="30"/>
        </w:rPr>
        <w:t>Sincerely,</w:t>
      </w:r>
    </w:p>
    <w:p w:rsidR="00BD6B25" w:rsidRDefault="00A72A28" w:rsidP="001958C1">
      <w:pPr>
        <w:rPr>
          <w:rFonts w:asciiTheme="minorBidi" w:hAnsiTheme="minorBidi"/>
        </w:rPr>
      </w:pPr>
      <w:r w:rsidRPr="00A72A28">
        <w:rPr>
          <w:rFonts w:asciiTheme="minorBidi" w:hAnsiTheme="minorBidi"/>
        </w:rPr>
        <w:drawing>
          <wp:inline distT="0" distB="0" distL="0" distR="0">
            <wp:extent cx="809022" cy="581025"/>
            <wp:effectExtent l="19050" t="0" r="0" b="0"/>
            <wp:docPr id="3" name="Picture 1" descr="Z:\Common\Forms + Templates + Procedures\Signatures\Jose Ba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mmon\Forms + Templates + Procedures\Signatures\Jose Ban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022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A28" w:rsidRDefault="00A72A28" w:rsidP="001958C1">
      <w:pPr>
        <w:rPr>
          <w:rFonts w:asciiTheme="minorBidi" w:hAnsiTheme="minorBidi"/>
        </w:rPr>
      </w:pPr>
    </w:p>
    <w:p w:rsidR="00483C44" w:rsidRPr="00524553" w:rsidRDefault="00483C44" w:rsidP="001958C1">
      <w:pPr>
        <w:rPr>
          <w:rFonts w:asciiTheme="minorBidi" w:hAnsiTheme="minorBidi"/>
        </w:rPr>
      </w:pPr>
      <w:r w:rsidRPr="00524553">
        <w:rPr>
          <w:rFonts w:asciiTheme="minorBidi" w:hAnsiTheme="minorBidi"/>
        </w:rPr>
        <w:t>José Banda</w:t>
      </w:r>
    </w:p>
    <w:p w:rsidR="000863FA" w:rsidRDefault="001958C1" w:rsidP="001958C1">
      <w:pPr>
        <w:rPr>
          <w:rFonts w:asciiTheme="minorBidi" w:hAnsiTheme="minorBidi"/>
        </w:rPr>
      </w:pPr>
      <w:r w:rsidRPr="00524553">
        <w:rPr>
          <w:rFonts w:asciiTheme="minorBidi" w:hAnsiTheme="minorBidi"/>
        </w:rPr>
        <w:t>Superintendent</w:t>
      </w:r>
    </w:p>
    <w:p w:rsidR="00A72A28" w:rsidRPr="00524553" w:rsidRDefault="00A72A28" w:rsidP="001958C1">
      <w:pPr>
        <w:rPr>
          <w:rFonts w:asciiTheme="minorBidi" w:hAnsiTheme="minorBidi"/>
        </w:rPr>
      </w:pPr>
      <w:r>
        <w:rPr>
          <w:rFonts w:asciiTheme="minorBidi" w:hAnsiTheme="minorBidi"/>
        </w:rPr>
        <w:t>Seattle Public Schools</w:t>
      </w:r>
    </w:p>
    <w:sectPr w:rsidR="00A72A28" w:rsidRPr="00524553" w:rsidSect="000863F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384198"/>
    <w:multiLevelType w:val="hybridMultilevel"/>
    <w:tmpl w:val="3DBCB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229C3"/>
    <w:multiLevelType w:val="hybridMultilevel"/>
    <w:tmpl w:val="A38A95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A4600"/>
    <w:rsid w:val="000863FA"/>
    <w:rsid w:val="001958C1"/>
    <w:rsid w:val="001E566F"/>
    <w:rsid w:val="001F4742"/>
    <w:rsid w:val="002639C4"/>
    <w:rsid w:val="003E48CE"/>
    <w:rsid w:val="003F6B66"/>
    <w:rsid w:val="00442146"/>
    <w:rsid w:val="00483C44"/>
    <w:rsid w:val="00524553"/>
    <w:rsid w:val="005F46EE"/>
    <w:rsid w:val="006C5387"/>
    <w:rsid w:val="007515EB"/>
    <w:rsid w:val="007A4600"/>
    <w:rsid w:val="007E4D74"/>
    <w:rsid w:val="0090030E"/>
    <w:rsid w:val="00A72A28"/>
    <w:rsid w:val="00BD6B25"/>
    <w:rsid w:val="00C666A6"/>
    <w:rsid w:val="00DF1BD2"/>
    <w:rsid w:val="00E413A1"/>
    <w:rsid w:val="00EF5903"/>
    <w:rsid w:val="00F53D9F"/>
    <w:rsid w:val="00FC42E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13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524553"/>
    <w:pPr>
      <w:ind w:left="720"/>
      <w:contextualSpacing/>
    </w:pPr>
  </w:style>
  <w:style w:type="paragraph" w:styleId="Date">
    <w:name w:val="Date"/>
    <w:basedOn w:val="Normal"/>
    <w:next w:val="Normal"/>
    <w:link w:val="DateChar"/>
    <w:rsid w:val="00A72A28"/>
  </w:style>
  <w:style w:type="character" w:customStyle="1" w:styleId="DateChar">
    <w:name w:val="Date Char"/>
    <w:basedOn w:val="DefaultParagraphFont"/>
    <w:link w:val="Date"/>
    <w:rsid w:val="00A72A28"/>
  </w:style>
  <w:style w:type="paragraph" w:styleId="BalloonText">
    <w:name w:val="Balloon Text"/>
    <w:basedOn w:val="Normal"/>
    <w:link w:val="BalloonTextChar"/>
    <w:rsid w:val="00A72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2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PSESD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SSD</cp:lastModifiedBy>
  <cp:revision>4</cp:revision>
  <cp:lastPrinted>2014-06-19T21:42:00Z</cp:lastPrinted>
  <dcterms:created xsi:type="dcterms:W3CDTF">2014-06-19T23:05:00Z</dcterms:created>
  <dcterms:modified xsi:type="dcterms:W3CDTF">2014-06-20T17:15:00Z</dcterms:modified>
</cp:coreProperties>
</file>